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6A" w:rsidRDefault="00C7116A" w:rsidP="00C7116A">
      <w:pPr>
        <w:spacing w:line="240" w:lineRule="auto"/>
        <w:jc w:val="center"/>
      </w:pPr>
      <w:r>
        <w:t>HOLIDAY MANAGEMENT</w:t>
      </w:r>
    </w:p>
    <w:p w:rsidR="00C7116A" w:rsidRDefault="00C7116A" w:rsidP="00C7116A">
      <w:pPr>
        <w:spacing w:line="240" w:lineRule="auto"/>
      </w:pPr>
      <w:r>
        <w:t xml:space="preserve">HR management------ </w:t>
      </w:r>
      <w:r w:rsidRPr="00D02FFE">
        <w:rPr>
          <w:u w:val="single"/>
        </w:rPr>
        <w:t>Master Creation</w:t>
      </w:r>
      <w:r>
        <w:t>- Holiday management</w:t>
      </w:r>
    </w:p>
    <w:p w:rsidR="00C7116A" w:rsidRDefault="00C7116A" w:rsidP="00C7116A">
      <w:pPr>
        <w:spacing w:line="240" w:lineRule="auto"/>
      </w:pPr>
    </w:p>
    <w:p w:rsidR="00C7116A" w:rsidRDefault="00C7116A" w:rsidP="00C7116A">
      <w:pPr>
        <w:spacing w:line="240" w:lineRule="auto"/>
      </w:pPr>
      <w:r>
        <w:t xml:space="preserve">Select Location--------Year--------- table will appear to enter the </w:t>
      </w:r>
      <w:proofErr w:type="gramStart"/>
      <w:r>
        <w:t>holidays :</w:t>
      </w:r>
      <w:proofErr w:type="gramEnd"/>
      <w:r>
        <w:t>-</w:t>
      </w:r>
    </w:p>
    <w:p w:rsidR="00C7116A" w:rsidRDefault="00C7116A" w:rsidP="00C7116A">
      <w:pPr>
        <w:spacing w:line="240" w:lineRule="auto"/>
      </w:pPr>
      <w:r>
        <w:t>1-Sr. no</w:t>
      </w:r>
    </w:p>
    <w:p w:rsidR="00C7116A" w:rsidRDefault="00C7116A" w:rsidP="00C7116A">
      <w:pPr>
        <w:spacing w:line="240" w:lineRule="auto"/>
      </w:pPr>
      <w:r>
        <w:t>2-Name of holiday</w:t>
      </w:r>
    </w:p>
    <w:p w:rsidR="00C7116A" w:rsidRDefault="00C7116A" w:rsidP="00C7116A">
      <w:pPr>
        <w:spacing w:line="240" w:lineRule="auto"/>
      </w:pPr>
      <w:r>
        <w:t>3-Date</w:t>
      </w:r>
    </w:p>
    <w:p w:rsidR="00C7116A" w:rsidRDefault="00C7116A" w:rsidP="00C7116A">
      <w:pPr>
        <w:spacing w:line="240" w:lineRule="auto"/>
      </w:pPr>
      <w:r>
        <w:t>4-Type of holiday—(</w:t>
      </w:r>
      <w:proofErr w:type="spellStart"/>
      <w:r>
        <w:t>Gazetted</w:t>
      </w:r>
      <w:proofErr w:type="spellEnd"/>
      <w:r>
        <w:t>/Restricted/National)</w:t>
      </w:r>
    </w:p>
    <w:p w:rsidR="00C7116A" w:rsidRDefault="00C7116A" w:rsidP="00C7116A">
      <w:pPr>
        <w:spacing w:line="240" w:lineRule="auto"/>
      </w:pPr>
      <w:proofErr w:type="gramStart"/>
      <w:r>
        <w:t>5-Eligibility criteria- (all/ male/female).</w:t>
      </w:r>
      <w:proofErr w:type="gramEnd"/>
      <w:r>
        <w:t xml:space="preserve"> By default it must be all.</w:t>
      </w:r>
    </w:p>
    <w:p w:rsidR="00C7116A" w:rsidRDefault="00C7116A" w:rsidP="00C7116A">
      <w:pPr>
        <w:spacing w:line="240" w:lineRule="auto"/>
      </w:pPr>
      <w:r>
        <w:t>6-R</w:t>
      </w:r>
      <w:r w:rsidRPr="00D02FFE">
        <w:t>ecurrence</w:t>
      </w:r>
      <w:r>
        <w:t>- Once/</w:t>
      </w:r>
      <w:proofErr w:type="gramStart"/>
      <w:r>
        <w:t>Repeat(</w:t>
      </w:r>
      <w:proofErr w:type="gramEnd"/>
      <w:r>
        <w:t>on date)</w:t>
      </w:r>
    </w:p>
    <w:p w:rsidR="00C7116A" w:rsidRDefault="00C7116A" w:rsidP="00C7116A">
      <w:pPr>
        <w:spacing w:line="240" w:lineRule="auto"/>
      </w:pPr>
      <w:r>
        <w:t>NOTE</w:t>
      </w:r>
      <w:proofErr w:type="gramStart"/>
      <w:r>
        <w:t>:-</w:t>
      </w:r>
      <w:proofErr w:type="gramEnd"/>
      <w:r>
        <w:t xml:space="preserve"> the same holidays will be marked on attendance calendar automatically and a tip will be available to know the name of holiday and type.</w:t>
      </w:r>
    </w:p>
    <w:p w:rsidR="00C7116A" w:rsidRDefault="00C7116A" w:rsidP="00C7116A">
      <w:pPr>
        <w:spacing w:line="240" w:lineRule="auto"/>
      </w:pPr>
      <w:r w:rsidRPr="0032191E">
        <w:rPr>
          <w:b/>
        </w:rPr>
        <w:t>Manage</w:t>
      </w:r>
      <w:r>
        <w:t xml:space="preserve">------ Under </w:t>
      </w:r>
      <w:proofErr w:type="gramStart"/>
      <w:r>
        <w:t>leave</w:t>
      </w:r>
      <w:proofErr w:type="gramEnd"/>
      <w:r>
        <w:t xml:space="preserve"> Eligibility------</w:t>
      </w:r>
    </w:p>
    <w:p w:rsidR="00C7116A" w:rsidRDefault="00C7116A" w:rsidP="00C7116A">
      <w:pPr>
        <w:spacing w:line="240" w:lineRule="auto"/>
      </w:pPr>
      <w:r>
        <w:t>Restricted Holiday:-   -------% of total Employee(permanent) or -----------% of Total employee Department wise with a min strength--------- of Employee in Department.</w:t>
      </w:r>
    </w:p>
    <w:p w:rsidR="00C7116A" w:rsidRDefault="00C7116A" w:rsidP="00C7116A">
      <w:pPr>
        <w:spacing w:line="240" w:lineRule="auto"/>
      </w:pPr>
      <w:r>
        <w:t xml:space="preserve">Minimum period to apply </w:t>
      </w:r>
      <w:proofErr w:type="gramStart"/>
      <w:r>
        <w:t>Restricted</w:t>
      </w:r>
      <w:proofErr w:type="gramEnd"/>
      <w:r>
        <w:t xml:space="preserve"> leave in advance ----------- days. And can not avail after the holiday.</w:t>
      </w:r>
    </w:p>
    <w:p w:rsidR="00C7116A" w:rsidRDefault="00C7116A" w:rsidP="00C7116A">
      <w:pPr>
        <w:spacing w:line="240" w:lineRule="auto"/>
      </w:pPr>
      <w:r>
        <w:t>Max no of availing restricted holiday--------- days. (</w:t>
      </w:r>
      <w:proofErr w:type="gramStart"/>
      <w:r>
        <w:t>like</w:t>
      </w:r>
      <w:proofErr w:type="gramEnd"/>
      <w:r>
        <w:t xml:space="preserve"> 2,3 only)</w:t>
      </w:r>
    </w:p>
    <w:p w:rsidR="00C7116A" w:rsidRDefault="00C7116A" w:rsidP="00C7116A">
      <w:pPr>
        <w:spacing w:line="240" w:lineRule="auto"/>
      </w:pPr>
      <w:r>
        <w:t>Reporting Manager:-</w:t>
      </w:r>
    </w:p>
    <w:p w:rsidR="00C7116A" w:rsidRDefault="00C7116A" w:rsidP="00C7116A">
      <w:pPr>
        <w:spacing w:line="240" w:lineRule="auto"/>
      </w:pPr>
      <w:r>
        <w:t xml:space="preserve">A list will appear department wise who applied date of apply wise and it will be approved </w:t>
      </w:r>
      <w:proofErr w:type="gramStart"/>
      <w:r>
        <w:t>Who</w:t>
      </w:r>
      <w:proofErr w:type="gramEnd"/>
      <w:r>
        <w:t xml:space="preserve"> are within the eligibility.</w:t>
      </w:r>
    </w:p>
    <w:p w:rsidR="00C7116A" w:rsidRDefault="00C7116A" w:rsidP="00C7116A">
      <w:pPr>
        <w:spacing w:line="240" w:lineRule="auto"/>
      </w:pPr>
    </w:p>
    <w:p w:rsidR="00C7116A" w:rsidRDefault="00C7116A" w:rsidP="00C7116A">
      <w:pPr>
        <w:spacing w:line="240" w:lineRule="auto"/>
      </w:pPr>
      <w:r>
        <w:t>UNDER MENU:-</w:t>
      </w:r>
    </w:p>
    <w:p w:rsidR="00C7116A" w:rsidRDefault="00C7116A" w:rsidP="00C7116A">
      <w:pPr>
        <w:spacing w:line="240" w:lineRule="auto"/>
      </w:pPr>
      <w:r>
        <w:t xml:space="preserve">It must be </w:t>
      </w:r>
      <w:proofErr w:type="gramStart"/>
      <w:r>
        <w:t>only  “</w:t>
      </w:r>
      <w:proofErr w:type="gramEnd"/>
      <w:r>
        <w:t>Apply leave” and “approve Leave”. On clicking, the combo box will open to select the type of leave.</w:t>
      </w:r>
    </w:p>
    <w:p w:rsidR="000C5C85" w:rsidRDefault="000C5C85"/>
    <w:sectPr w:rsidR="000C5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C7116A"/>
    <w:rsid w:val="000C5C85"/>
    <w:rsid w:val="00C7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vijay</dc:creator>
  <cp:keywords/>
  <dc:description/>
  <cp:lastModifiedBy>vijay</cp:lastModifiedBy>
  <cp:revision>2</cp:revision>
  <dcterms:created xsi:type="dcterms:W3CDTF">2016-12-20T07:47:00Z</dcterms:created>
  <dcterms:modified xsi:type="dcterms:W3CDTF">2016-12-20T07:47:00Z</dcterms:modified>
</cp:coreProperties>
</file>